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34A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83F85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71769BA">
          <v:rect id="_x0000_i1025" style="width:0;height:.75pt" o:hrstd="t" o:hr="t" fillcolor="#a0a0a0" stroked="f"/>
        </w:pict>
      </w:r>
    </w:p>
    <w:p w14:paraId="3379786E" w14:textId="0FC3B339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83FC887" wp14:editId="55509728">
            <wp:extent cx="2543175" cy="1800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E6C1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6F4C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1FCD994">
          <v:rect id="_x0000_i1027" style="width:0;height:.75pt" o:hrstd="t" o:hr="t" fillcolor="#a0a0a0" stroked="f"/>
        </w:pict>
      </w:r>
    </w:p>
    <w:p w14:paraId="1E6CBA1C" w14:textId="77777777" w:rsidR="00B64181" w:rsidRPr="00B64181" w:rsidRDefault="00B64181" w:rsidP="00B64181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КУЗНЕЦКИЙ_МОСТ"/>
      <w:bookmarkEnd w:id="0"/>
      <w:r w:rsidRPr="00B6418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КУЗНЕЦКИЙ МОСТ</w:t>
      </w:r>
    </w:p>
    <w:p w14:paraId="4C2C959E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МАСТЕРСКАЯ ОРУЖЕЙНИКА</w:t>
      </w:r>
    </w:p>
    <w:p w14:paraId="6574B93F" w14:textId="68F21141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C33EA65" wp14:editId="646DF237">
            <wp:extent cx="5781675" cy="4914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807A" w14:textId="77777777" w:rsidR="00B64181" w:rsidRPr="00B64181" w:rsidRDefault="00B64181" w:rsidP="00B64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Получить модули для улучшения оружия можно в качестве награды, за выполнение условий задания от персонажа игры, а также в «Дальней разведке» </w:t>
      </w:r>
      <w:hyperlink r:id="rId7" w:history="1">
        <w:r w:rsidRPr="00B641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(См. дальнюю разведку)</w:t>
        </w:r>
      </w:hyperlink>
      <w:r w:rsidRPr="00B6418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D9492F4" w14:textId="77777777" w:rsidR="00B64181" w:rsidRPr="00B64181" w:rsidRDefault="00B64181" w:rsidP="00B64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Чтобы установить модуль на Ваше оружие – пройдите в мастерскую оружейника на станции «КУЗНЕЦКИЙ МОСТ» </w:t>
      </w:r>
      <w:hyperlink r:id="rId8" w:history="1">
        <w:r w:rsidRPr="00B641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(Подробнее о станции)</w:t>
        </w:r>
      </w:hyperlink>
      <w:r w:rsidRPr="00B6418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7D64AD1" w14:textId="77777777" w:rsidR="00B64181" w:rsidRPr="00B64181" w:rsidRDefault="00B64181" w:rsidP="00B64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Войдите в мастерскую – персонаж у верстака.</w:t>
      </w:r>
    </w:p>
    <w:p w14:paraId="23012C43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BD53C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0EB3E030">
          <v:rect id="_x0000_i1029" style="width:0;height:.75pt" o:hrstd="t" o:hr="t" fillcolor="#a0a0a0" stroked="f"/>
        </w:pict>
      </w:r>
    </w:p>
    <w:p w14:paraId="04006945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ОРУЖИЕ НА ВЕРСТАК / МОДУЛЬ ОРУЖЕЙНИКУ</w:t>
      </w:r>
    </w:p>
    <w:p w14:paraId="1ED322F5" w14:textId="4C7718C5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5AC4D75" wp14:editId="5A781980">
            <wp:extent cx="5781675" cy="4914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CEE6" w14:textId="77777777" w:rsidR="00B64181" w:rsidRPr="00B64181" w:rsidRDefault="00B64181" w:rsidP="00B6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Чтобы убедиться в том, что имеющийся у Вас модуль подходит для установки на оружие – подведите курсор мышки к изображению оружия. Появится информация об оружии, названии модулей возможных для установки.</w:t>
      </w:r>
    </w:p>
    <w:p w14:paraId="453E0261" w14:textId="77777777" w:rsidR="00B64181" w:rsidRPr="00B64181" w:rsidRDefault="00B64181" w:rsidP="00B6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Чтобы приступить к модернизации оружия – оно должно находиться в ячейке инвентаря персонажа (снято). Модуль – находиться в ячейке инвентаря персонажа.</w:t>
      </w:r>
    </w:p>
    <w:p w14:paraId="76EE1F3F" w14:textId="77777777" w:rsidR="00B64181" w:rsidRPr="00B64181" w:rsidRDefault="00B64181" w:rsidP="00B6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Перетащите оружие на верстак оружейника (вниз) – кликнув на его изображение в ячейке инвентаря левой клавишей мышки и не отпуская её – положите оружие на верстак. Отпустите клавишу мышки.</w:t>
      </w:r>
    </w:p>
    <w:p w14:paraId="2831B630" w14:textId="77777777" w:rsidR="00B64181" w:rsidRPr="00B64181" w:rsidRDefault="00B64181" w:rsidP="00B6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Перетащите модуль – в ячейку мастерской оружейника.</w:t>
      </w:r>
    </w:p>
    <w:p w14:paraId="1627247C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F62BD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2447EF">
          <v:rect id="_x0000_i1031" style="width:0;height:.75pt" o:hrstd="t" o:hr="t" fillcolor="#a0a0a0" stroked="f"/>
        </w:pict>
      </w:r>
    </w:p>
    <w:p w14:paraId="416BE79E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МОДИФИКАЦИЯ</w:t>
      </w:r>
    </w:p>
    <w:p w14:paraId="63A17515" w14:textId="762EDC9E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0E89223" wp14:editId="15DDB9D5">
            <wp:extent cx="5781675" cy="4914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59AEB" w14:textId="77777777" w:rsidR="00B64181" w:rsidRPr="00B64181" w:rsidRDefault="00B64181" w:rsidP="00B6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Если согласны с действием и ценой за установку – кликните «Установить».</w:t>
      </w:r>
    </w:p>
    <w:p w14:paraId="0BE4FF9E" w14:textId="77777777" w:rsidR="00B64181" w:rsidRPr="00B64181" w:rsidRDefault="00B64181" w:rsidP="00B6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На некоторые виды оружия - можно установить два модуля одновременно.</w:t>
      </w:r>
    </w:p>
    <w:p w14:paraId="6B2F067F" w14:textId="77777777" w:rsidR="00B64181" w:rsidRPr="00B64181" w:rsidRDefault="00B64181" w:rsidP="00B6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Каждый устанавливаемый модуль – оплачивается отдельно.</w:t>
      </w:r>
    </w:p>
    <w:p w14:paraId="06191586" w14:textId="77777777" w:rsidR="00B64181" w:rsidRPr="00B64181" w:rsidRDefault="00B64181" w:rsidP="00B6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Стоимость установки модулей: 3 жетона (модули 1 уровня) / 9 жетонов (модули 2 уровня) / 15 жетонов (модули 3 уровня) / 21 жетон (модули 4 уровня).</w:t>
      </w:r>
    </w:p>
    <w:p w14:paraId="0B5B7200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25F1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53B1B49">
          <v:rect id="_x0000_i1033" style="width:0;height:.75pt" o:hrstd="t" o:hr="t" fillcolor="#a0a0a0" stroked="f"/>
        </w:pict>
      </w:r>
    </w:p>
    <w:p w14:paraId="4E897461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РАБОТА ЗАВЕРШЕНА</w:t>
      </w:r>
    </w:p>
    <w:p w14:paraId="0A428150" w14:textId="5C2EE734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7929FCE" wp14:editId="168DE24A">
            <wp:extent cx="5781675" cy="4914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85E6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Уведомление о готовности выполненной работы.</w:t>
      </w:r>
    </w:p>
    <w:p w14:paraId="02888600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Результат работы оружейника – выпадает в случайном порядке и находится между минимальным и максимальным значением характеристик модуля </w:t>
      </w:r>
      <w:hyperlink r:id="rId12" w:history="1">
        <w:r w:rsidRPr="00B641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(См. модули)</w:t>
        </w:r>
      </w:hyperlink>
      <w:r w:rsidRPr="00B6418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A895F61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Последующие установки одного и того же модуля – могут принести разные результаты, распределяемые в случайном порядке, от минимального до максимального значения характеристик модуля.</w:t>
      </w:r>
    </w:p>
    <w:p w14:paraId="131CDA9E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Оружию присваивается статус «Элитного», если во все доступные слоты установлены модули с максимальными характеристиками или, в случае подствольного гранатомета, близкими к максимальным.</w:t>
      </w:r>
    </w:p>
    <w:p w14:paraId="54FBA9BA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Экипированное элитное оружие увеличивает владение тем типом оружия, к которому принадлежит (установлено). Установка модулей более высокого уровня дает бонус большего размера. </w:t>
      </w:r>
      <w:proofErr w:type="gramStart"/>
      <w:r w:rsidRPr="00B64181">
        <w:rPr>
          <w:rFonts w:ascii="Arial" w:eastAsia="Times New Roman" w:hAnsi="Arial" w:cs="Arial"/>
          <w:sz w:val="20"/>
          <w:szCs w:val="20"/>
          <w:lang w:eastAsia="ru-RU"/>
        </w:rPr>
        <w:t>~(</w:t>
      </w:r>
      <w:proofErr w:type="gramEnd"/>
      <w:r w:rsidRPr="00B64181">
        <w:rPr>
          <w:rFonts w:ascii="Arial" w:eastAsia="Times New Roman" w:hAnsi="Arial" w:cs="Arial"/>
          <w:sz w:val="20"/>
          <w:szCs w:val="20"/>
          <w:lang w:eastAsia="ru-RU"/>
        </w:rPr>
        <w:t xml:space="preserve">Обычный модуль (дальняя разведка /рейд Зверь, Упырь-альбинос): +20, Рейд </w:t>
      </w:r>
      <w:proofErr w:type="spellStart"/>
      <w:r w:rsidRPr="00B64181">
        <w:rPr>
          <w:rFonts w:ascii="Arial" w:eastAsia="Times New Roman" w:hAnsi="Arial" w:cs="Arial"/>
          <w:sz w:val="20"/>
          <w:szCs w:val="20"/>
          <w:lang w:eastAsia="ru-RU"/>
        </w:rPr>
        <w:t>Вичуха</w:t>
      </w:r>
      <w:proofErr w:type="spellEnd"/>
      <w:r w:rsidRPr="00B64181">
        <w:rPr>
          <w:rFonts w:ascii="Arial" w:eastAsia="Times New Roman" w:hAnsi="Arial" w:cs="Arial"/>
          <w:sz w:val="20"/>
          <w:szCs w:val="20"/>
          <w:lang w:eastAsia="ru-RU"/>
        </w:rPr>
        <w:t>: +35, Смешанная установка разноуровневых модулей на один ствол: +27)</w:t>
      </w:r>
    </w:p>
    <w:p w14:paraId="55AB259A" w14:textId="77777777" w:rsidR="00B64181" w:rsidRPr="00B64181" w:rsidRDefault="00B64181" w:rsidP="00B6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Пример:</w:t>
      </w:r>
      <w:r w:rsidRPr="00B64181">
        <w:rPr>
          <w:rFonts w:ascii="Arial" w:eastAsia="Times New Roman" w:hAnsi="Arial" w:cs="Arial"/>
          <w:sz w:val="20"/>
          <w:szCs w:val="20"/>
          <w:lang w:eastAsia="ru-RU"/>
        </w:rPr>
        <w:t> Крупнокалиберный пулемёт 6П50 Корд 12.7, с возможностью установки только одного модуля. Установлен кустарный ЛЦУ с максимальным из возможного (5-25) показателем меткости в +25. Бонус: Владение тяжелым оружием +20.</w:t>
      </w:r>
    </w:p>
    <w:p w14:paraId="21CE6767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661A7D3" w14:textId="2D6AA793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F0964F9" wp14:editId="3457F54F">
            <wp:extent cx="5715000" cy="457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EF1D" w14:textId="77777777" w:rsidR="00B64181" w:rsidRPr="00B64181" w:rsidRDefault="00B64181" w:rsidP="00B641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Если у Вас, к примеру, Steyr AUG A3, на который возможно установить коллиматор (</w:t>
      </w:r>
      <w:proofErr w:type="spellStart"/>
      <w:r w:rsidRPr="00B64181">
        <w:rPr>
          <w:rFonts w:ascii="Arial" w:eastAsia="Times New Roman" w:hAnsi="Arial" w:cs="Arial"/>
          <w:sz w:val="20"/>
          <w:szCs w:val="20"/>
          <w:lang w:eastAsia="ru-RU"/>
        </w:rPr>
        <w:t>Leapers</w:t>
      </w:r>
      <w:proofErr w:type="spellEnd"/>
      <w:r w:rsidRPr="00B64181">
        <w:rPr>
          <w:rFonts w:ascii="Arial" w:eastAsia="Times New Roman" w:hAnsi="Arial" w:cs="Arial"/>
          <w:sz w:val="20"/>
          <w:szCs w:val="20"/>
          <w:lang w:eastAsia="ru-RU"/>
        </w:rPr>
        <w:t xml:space="preserve"> SCP) и глушитель (Кустарный глушитель) – для получения статуса оружия «Элитное», оба модуля должны быть установлены на оружие с максимальными показателями.</w:t>
      </w:r>
    </w:p>
    <w:p w14:paraId="403524D8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4F4E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67374B4">
          <v:rect id="_x0000_i1036" style="width:0;height:.75pt" o:hrstd="t" o:hr="t" fillcolor="#a0a0a0" stroked="f"/>
        </w:pict>
      </w:r>
    </w:p>
    <w:p w14:paraId="32963F33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ДЕМОНТИРОВАТЬ МОДУЛЬ</w:t>
      </w:r>
    </w:p>
    <w:p w14:paraId="49035587" w14:textId="732EA52B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6510BD5" wp14:editId="266B086B">
            <wp:extent cx="5781675" cy="4914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F942" w14:textId="77777777" w:rsidR="00B64181" w:rsidRPr="00B64181" w:rsidRDefault="00B64181" w:rsidP="00B6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Чтобы демонтировать модуль – снятое с персонажа оружие переместить на верстак оружейника.</w:t>
      </w:r>
    </w:p>
    <w:p w14:paraId="140B0AF5" w14:textId="77777777" w:rsidR="00B64181" w:rsidRPr="00B64181" w:rsidRDefault="00B64181" w:rsidP="00B6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Кликнуть на «Демонтировать».</w:t>
      </w:r>
    </w:p>
    <w:p w14:paraId="06B01267" w14:textId="77777777" w:rsidR="00B64181" w:rsidRPr="00B64181" w:rsidRDefault="00B64181" w:rsidP="00B6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Демонтаж установленного модуля – бесплатный.</w:t>
      </w:r>
    </w:p>
    <w:p w14:paraId="2BBEB224" w14:textId="77777777" w:rsidR="00B64181" w:rsidRPr="00B64181" w:rsidRDefault="00B64181" w:rsidP="00B641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sz w:val="20"/>
          <w:szCs w:val="20"/>
          <w:lang w:eastAsia="ru-RU"/>
        </w:rPr>
        <w:t>Чтобы сделать снимок оружия - подведите курсор мышки в левый нижний край верстака оружейника, до появления иконки фотоаппарата </w:t>
      </w:r>
      <w:hyperlink r:id="rId15" w:history="1">
        <w:r w:rsidRPr="00B641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(Подробнее)</w:t>
        </w:r>
      </w:hyperlink>
      <w:r w:rsidRPr="00B6418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DC4D5CF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5206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E3FE08B">
          <v:rect id="_x0000_i1038" style="width:0;height:.75pt" o:hrstd="t" o:hr="t" fillcolor="#a0a0a0" stroked="f"/>
        </w:pict>
      </w:r>
    </w:p>
    <w:p w14:paraId="4B967244" w14:textId="77777777" w:rsidR="00B64181" w:rsidRPr="00B64181" w:rsidRDefault="00B64181" w:rsidP="00B6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41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СОВМЕСТИМОСТЬ</w:t>
      </w:r>
    </w:p>
    <w:tbl>
      <w:tblPr>
        <w:tblW w:w="9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2968"/>
        <w:gridCol w:w="2968"/>
      </w:tblGrid>
      <w:tr w:rsidR="00B64181" w:rsidRPr="00B64181" w14:paraId="6DB84FCE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A7C7C" w14:textId="51A4B81B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395F935" wp14:editId="0B8D9549">
                  <wp:extent cx="762000" cy="76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67C75" w14:textId="10913D15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B862F61" wp14:editId="733D451C">
                  <wp:extent cx="762000" cy="76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1856B" w14:textId="307FDBCE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5D4A73A" wp14:editId="4BC71BBC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81" w:rsidRPr="00B64181" w14:paraId="5626A58C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A8E4A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Кустарный ЛЦУ (лазерный целеуказатель)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Меткость: 5-25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1A1D9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Кустарный глушитель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Урон оружия в начале боя: 20-100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ACA10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Коллиматорный прицел </w:t>
            </w:r>
            <w:proofErr w:type="spellStart"/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Leapers</w:t>
            </w:r>
            <w:proofErr w:type="spellEnd"/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SCP RG40CDQ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Меткость: 10-50</w:t>
            </w:r>
          </w:p>
        </w:tc>
      </w:tr>
      <w:tr w:rsidR="00B64181" w:rsidRPr="00B64181" w14:paraId="26B6078B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9CE9E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Совместим с:</w:t>
            </w:r>
          </w:p>
          <w:p w14:paraId="4468464F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Beretta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92FS</w:t>
            </w:r>
          </w:p>
          <w:p w14:paraId="6F5E2667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АПС «Стечкина»</w:t>
            </w:r>
          </w:p>
          <w:p w14:paraId="09F4383B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Пистолет ТТ «Токарева»</w:t>
            </w:r>
          </w:p>
          <w:p w14:paraId="791DD7D1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Пистолет-пулемет (ПП) «Кипарис»</w:t>
            </w:r>
          </w:p>
          <w:p w14:paraId="08ED6976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Пистолет-пулемет (ПП) «UZI»</w:t>
            </w:r>
          </w:p>
          <w:p w14:paraId="16F38326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Glock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19</w:t>
            </w:r>
          </w:p>
          <w:p w14:paraId="16FB13E3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«Colt» 1911А1</w:t>
            </w:r>
          </w:p>
          <w:p w14:paraId="39369F17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Пистолет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Desert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Eagle Mark XIX</w:t>
            </w:r>
          </w:p>
          <w:p w14:paraId="7F8214F6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Пистолет-пулемет (ПП) МР-5К</w:t>
            </w:r>
          </w:p>
          <w:p w14:paraId="3C6B18E1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Colt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Anaconda</w:t>
            </w:r>
            <w:proofErr w:type="spellEnd"/>
          </w:p>
          <w:p w14:paraId="73A63EC9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FN P90</w:t>
            </w:r>
          </w:p>
          <w:p w14:paraId="4BC3970F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2000</w:t>
            </w:r>
          </w:p>
          <w:p w14:paraId="298705F9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6П50 Корд 12.7</w:t>
            </w:r>
          </w:p>
          <w:p w14:paraId="3BFCEE09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Пулемёт M134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Minigun</w:t>
            </w:r>
            <w:proofErr w:type="spellEnd"/>
          </w:p>
          <w:p w14:paraId="71449B2B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РШ-12</w:t>
            </w:r>
          </w:p>
          <w:p w14:paraId="7001C0E5" w14:textId="77777777" w:rsidR="00B64181" w:rsidRPr="00B64181" w:rsidRDefault="00B64181" w:rsidP="00B6418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IWI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Carmel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21033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Совместим с:</w:t>
            </w:r>
          </w:p>
          <w:p w14:paraId="7D442381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ТТ «Токарева»</w:t>
            </w:r>
          </w:p>
          <w:p w14:paraId="3A1307CC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Beretta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92FS</w:t>
            </w:r>
          </w:p>
          <w:p w14:paraId="071EE15F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Пистолет «Макарова» (ПМ)</w:t>
            </w:r>
          </w:p>
          <w:p w14:paraId="46B8BF32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Luger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Р.08 6</w:t>
            </w:r>
          </w:p>
          <w:p w14:paraId="388BB828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Пистолет-пулемет (ПП) «Кипарис»</w:t>
            </w:r>
          </w:p>
          <w:p w14:paraId="6324ABF3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пулемет (ПП) «UZI»</w:t>
            </w:r>
          </w:p>
          <w:p w14:paraId="10E565D1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Glock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19</w:t>
            </w:r>
          </w:p>
          <w:p w14:paraId="4B7FC2EA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 «Colt» 1911А1</w:t>
            </w:r>
          </w:p>
          <w:p w14:paraId="7F65697D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Пистолет-пулемет (ПП) МР-5К</w:t>
            </w:r>
          </w:p>
          <w:p w14:paraId="708CE27C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«Бизон» (пистолет-пулемет)</w:t>
            </w:r>
          </w:p>
          <w:p w14:paraId="67D99579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«М4» А1</w:t>
            </w:r>
          </w:p>
          <w:p w14:paraId="2148287D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«Калашникова» складной, укороченный (АКС-74У)</w:t>
            </w:r>
          </w:p>
          <w:p w14:paraId="6845FB9B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Heckler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Koch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G3</w:t>
            </w:r>
          </w:p>
          <w:p w14:paraId="5FD24BFD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«АЕК-971»</w:t>
            </w:r>
          </w:p>
          <w:p w14:paraId="21BA0B38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FN F2000</w:t>
            </w:r>
          </w:p>
          <w:p w14:paraId="794D22CE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Армейская универсальная винтовка Steyr AUG A3</w:t>
            </w:r>
          </w:p>
          <w:p w14:paraId="1F3D3345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АК-12 (автомат Калашникова образца 2012г.)</w:t>
            </w:r>
          </w:p>
          <w:p w14:paraId="09E4B06B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M27 IAR</w:t>
            </w:r>
          </w:p>
          <w:p w14:paraId="25509DE3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FN SCAR</w:t>
            </w:r>
          </w:p>
          <w:p w14:paraId="20C5DCF7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FN P90</w:t>
            </w:r>
          </w:p>
          <w:p w14:paraId="61BABEDA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2000</w:t>
            </w:r>
          </w:p>
          <w:p w14:paraId="5438AA34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ОЦ-14 Гроза</w:t>
            </w:r>
          </w:p>
          <w:p w14:paraId="1CE67425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KRISS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Vector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SMG</w:t>
            </w:r>
          </w:p>
          <w:p w14:paraId="50026E75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А-545</w:t>
            </w:r>
          </w:p>
          <w:p w14:paraId="08544F21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MTAR-21</w:t>
            </w:r>
          </w:p>
          <w:p w14:paraId="256C698D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Scorpion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EVO 3</w:t>
            </w:r>
          </w:p>
          <w:p w14:paraId="4B1A016A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ПП-19-01</w:t>
            </w:r>
          </w:p>
          <w:p w14:paraId="3FB52C61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МР7 А1</w:t>
            </w:r>
          </w:p>
          <w:p w14:paraId="24745C28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 Alfa</w:t>
            </w:r>
          </w:p>
          <w:p w14:paraId="1F0038FC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SIG MPX</w:t>
            </w:r>
          </w:p>
          <w:p w14:paraId="6696D5D7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ШАК-12</w:t>
            </w:r>
          </w:p>
          <w:p w14:paraId="43967F15" w14:textId="77777777" w:rsidR="00B64181" w:rsidRPr="00B64181" w:rsidRDefault="00B64181" w:rsidP="00B6418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IWI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Carmel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62AA2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Совместим с:</w:t>
            </w:r>
          </w:p>
          <w:p w14:paraId="3EEE792B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Охотничий карабин «Сайга»</w:t>
            </w:r>
          </w:p>
          <w:p w14:paraId="5DAB4B40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«М4» А1</w:t>
            </w:r>
          </w:p>
          <w:p w14:paraId="0F72ADEB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Автомат «Калашникова» (АК)</w:t>
            </w:r>
          </w:p>
          <w:p w14:paraId="3D86D7C7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«Абакан» (АН-94)</w:t>
            </w:r>
          </w:p>
          <w:p w14:paraId="7910CB1A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«Калашникова» складной, укороченный (АКС-74У)</w:t>
            </w:r>
          </w:p>
          <w:p w14:paraId="144C8E2C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Heckler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Koch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G3</w:t>
            </w:r>
          </w:p>
          <w:p w14:paraId="57F6ECD9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Дробовик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Benelli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M4 Super 90</w:t>
            </w:r>
          </w:p>
          <w:p w14:paraId="36E929E2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«АЕК-971»</w:t>
            </w:r>
          </w:p>
          <w:p w14:paraId="29F88FE8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FN F2000</w:t>
            </w:r>
          </w:p>
          <w:p w14:paraId="3FB571BA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Армейская универсальная винтовка Steyr AUG A3</w:t>
            </w:r>
          </w:p>
          <w:p w14:paraId="2ED8BA1F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АК-12 (автомат Калашникова образца 2012г.)</w:t>
            </w:r>
          </w:p>
          <w:p w14:paraId="4B691107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M27 IAR</w:t>
            </w:r>
          </w:p>
          <w:p w14:paraId="18BF0440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Пулемет «Печенег» (ПКП)</w:t>
            </w:r>
          </w:p>
          <w:p w14:paraId="7312C265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Ручной пулемет «Калашникова» (РПК)</w:t>
            </w:r>
          </w:p>
          <w:p w14:paraId="31B890E8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Пулемет «FN M249 SAW»</w:t>
            </w:r>
          </w:p>
          <w:p w14:paraId="109BE3A2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USAS-12</w:t>
            </w:r>
          </w:p>
          <w:p w14:paraId="47787F0A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РГ-6 «Гном»</w:t>
            </w:r>
          </w:p>
          <w:p w14:paraId="74AE7D85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ОЦ-14 Гроза</w:t>
            </w:r>
          </w:p>
          <w:p w14:paraId="65123DD1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KRISS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Vector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SMG</w:t>
            </w:r>
          </w:p>
          <w:p w14:paraId="07DA675A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А-545</w:t>
            </w:r>
          </w:p>
          <w:p w14:paraId="60BB94CD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MTAR-21</w:t>
            </w:r>
          </w:p>
          <w:p w14:paraId="174863A7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Scorpion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EVO 3</w:t>
            </w:r>
          </w:p>
          <w:p w14:paraId="4F23B5B7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ПП-19-01</w:t>
            </w:r>
          </w:p>
          <w:p w14:paraId="27FF023A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МР7 А1</w:t>
            </w:r>
          </w:p>
          <w:p w14:paraId="7D052F40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АК-400</w:t>
            </w:r>
          </w:p>
          <w:p w14:paraId="4AF2B5B1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 Alfa</w:t>
            </w:r>
          </w:p>
          <w:p w14:paraId="5C31227D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АГС-40 «Балкан»</w:t>
            </w:r>
          </w:p>
          <w:p w14:paraId="6404F16C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SIG MPX</w:t>
            </w:r>
          </w:p>
          <w:p w14:paraId="2CAE982C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ШАК-12</w:t>
            </w:r>
          </w:p>
          <w:p w14:paraId="4110A4F4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Denel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Y3 AGL</w:t>
            </w:r>
          </w:p>
          <w:p w14:paraId="3694FDBB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Magpul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PDR</w:t>
            </w:r>
          </w:p>
          <w:p w14:paraId="0CD6C7A7" w14:textId="77777777" w:rsidR="00B64181" w:rsidRPr="00B64181" w:rsidRDefault="00B64181" w:rsidP="00B6418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IWI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Carmel</w:t>
            </w:r>
            <w:proofErr w:type="spellEnd"/>
          </w:p>
        </w:tc>
      </w:tr>
      <w:tr w:rsidR="00B64181" w:rsidRPr="00B64181" w14:paraId="7A3B50B6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C29FA" w14:textId="357EDE2C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A205A2D" wp14:editId="433DD0C5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3246C" w14:textId="65B1B1E2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6303EB9" wp14:editId="606389FE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43D0" w14:textId="2B1063AD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3E318E5" wp14:editId="6B5B5D1F">
                  <wp:extent cx="7620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181" w:rsidRPr="00B64181" w14:paraId="07E1C602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4144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Оптический прицел ПСО-1 М2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Меткость: 10-50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89DF3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Подствольный гранатомет ГП - 25 КОСТЕР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Случайный урон снарядом: 1000-5000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61BA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Кустарный штык-нож</w:t>
            </w: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Урон оружия мутантам: 1-5</w:t>
            </w:r>
          </w:p>
        </w:tc>
      </w:tr>
      <w:tr w:rsidR="00B64181" w:rsidRPr="00B64181" w14:paraId="1403B321" w14:textId="77777777" w:rsidTr="00B64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FF5C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Совместим с:</w:t>
            </w:r>
          </w:p>
          <w:p w14:paraId="78D254F2" w14:textId="77777777" w:rsidR="00B64181" w:rsidRPr="00B64181" w:rsidRDefault="00B64181" w:rsidP="00B641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Винтовка специальная снайперская «Винторез» (ВСС)</w:t>
            </w:r>
          </w:p>
          <w:p w14:paraId="3811B0BD" w14:textId="77777777" w:rsidR="00B64181" w:rsidRPr="00B64181" w:rsidRDefault="00B64181" w:rsidP="00B641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Снайперская винтовка «Драгунова» (СВД)</w:t>
            </w:r>
          </w:p>
          <w:p w14:paraId="19B620FF" w14:textId="77777777" w:rsidR="00B64181" w:rsidRPr="00B64181" w:rsidRDefault="00B64181" w:rsidP="00B641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Крупнокалиберная снайперская винтовка CB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Barrett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M82А1</w:t>
            </w:r>
          </w:p>
          <w:p w14:paraId="7B1CA469" w14:textId="77777777" w:rsidR="00B64181" w:rsidRPr="00B64181" w:rsidRDefault="00B64181" w:rsidP="00B6418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ВССК Выхлоп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C3ED1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Совместим с:</w:t>
            </w:r>
          </w:p>
          <w:p w14:paraId="60629657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«Калашникова» (АК)</w:t>
            </w:r>
          </w:p>
          <w:p w14:paraId="412E6D35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«М4» А1</w:t>
            </w:r>
          </w:p>
          <w:p w14:paraId="2D206FC9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«Абакан» (АН-94)</w:t>
            </w:r>
          </w:p>
          <w:p w14:paraId="506D2A37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Heckler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Koch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G3</w:t>
            </w:r>
          </w:p>
          <w:p w14:paraId="06F962AA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«АЕК-971»</w:t>
            </w:r>
          </w:p>
          <w:p w14:paraId="284ACFB4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Армейская универсальная винтовка Steyr AUG A3</w:t>
            </w:r>
          </w:p>
          <w:p w14:paraId="590EEBDB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АК-12 (автомат Калашникова образца 2012г.)</w:t>
            </w:r>
          </w:p>
          <w:p w14:paraId="2C7B04A1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M27 IAR</w:t>
            </w:r>
          </w:p>
          <w:p w14:paraId="066D66B0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FN SCAR</w:t>
            </w:r>
          </w:p>
          <w:p w14:paraId="2E092B61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АК-400</w:t>
            </w:r>
          </w:p>
          <w:p w14:paraId="30D1FFFB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А-545</w:t>
            </w:r>
          </w:p>
          <w:p w14:paraId="03560E90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 Alfa</w:t>
            </w:r>
          </w:p>
          <w:p w14:paraId="17795DA4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ШАК-12</w:t>
            </w:r>
          </w:p>
          <w:p w14:paraId="260A2051" w14:textId="77777777" w:rsidR="00B64181" w:rsidRPr="00B64181" w:rsidRDefault="00B64181" w:rsidP="00B6418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IWI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Carmel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67EB1" w14:textId="77777777" w:rsidR="00B64181" w:rsidRPr="00B64181" w:rsidRDefault="00B64181" w:rsidP="00B6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Совместим с:</w:t>
            </w:r>
          </w:p>
          <w:p w14:paraId="5BB74023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«М4» А1</w:t>
            </w:r>
          </w:p>
          <w:p w14:paraId="20247807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«Калашникова» (АК)</w:t>
            </w:r>
          </w:p>
          <w:p w14:paraId="321D5AF1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«Абакан» (АН-94)</w:t>
            </w:r>
          </w:p>
          <w:p w14:paraId="2B36A472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Автоматическая винтовка «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Heckler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Koch</w:t>
            </w:r>
            <w:proofErr w:type="spellEnd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G3</w:t>
            </w:r>
          </w:p>
          <w:p w14:paraId="6A4F7B89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 «АЕК-971»</w:t>
            </w:r>
          </w:p>
          <w:p w14:paraId="0643139C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Армейская универсальная винтовка Steyr AUG A3</w:t>
            </w:r>
          </w:p>
          <w:p w14:paraId="5653FD2B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АК-12 (автомат Калашникова образца 2012г.)</w:t>
            </w:r>
          </w:p>
          <w:p w14:paraId="6F244EFB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M27 IAR</w:t>
            </w:r>
          </w:p>
          <w:p w14:paraId="5EF6F6C2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FN SCAR</w:t>
            </w:r>
          </w:p>
          <w:p w14:paraId="436548D1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А-545</w:t>
            </w:r>
          </w:p>
          <w:p w14:paraId="1FA759B0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 Alfa</w:t>
            </w:r>
          </w:p>
          <w:p w14:paraId="72286DA8" w14:textId="77777777" w:rsidR="00B64181" w:rsidRPr="00B64181" w:rsidRDefault="00B64181" w:rsidP="00B64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IWI </w:t>
            </w:r>
            <w:proofErr w:type="spellStart"/>
            <w:r w:rsidRPr="00B64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Carmel</w:t>
            </w:r>
            <w:proofErr w:type="spellEnd"/>
          </w:p>
        </w:tc>
      </w:tr>
    </w:tbl>
    <w:p w14:paraId="6CFBBE72" w14:textId="77777777" w:rsidR="00B64181" w:rsidRPr="00B64181" w:rsidRDefault="00B64181" w:rsidP="00B64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10C603DE" w14:textId="77777777" w:rsidR="00B64181" w:rsidRPr="00B64181" w:rsidRDefault="00B64181" w:rsidP="00B64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B641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Смотреть все модули</w:t>
        </w:r>
      </w:hyperlink>
    </w:p>
    <w:p w14:paraId="007CB91C" w14:textId="77777777" w:rsidR="0018444E" w:rsidRDefault="0018444E"/>
    <w:sectPr w:rsidR="0018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F56"/>
    <w:multiLevelType w:val="multilevel"/>
    <w:tmpl w:val="D02C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7382D"/>
    <w:multiLevelType w:val="multilevel"/>
    <w:tmpl w:val="B66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25AE8"/>
    <w:multiLevelType w:val="multilevel"/>
    <w:tmpl w:val="855E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F48B9"/>
    <w:multiLevelType w:val="multilevel"/>
    <w:tmpl w:val="319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87071"/>
    <w:multiLevelType w:val="multilevel"/>
    <w:tmpl w:val="D08C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F069A8"/>
    <w:multiLevelType w:val="multilevel"/>
    <w:tmpl w:val="27A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F756D1"/>
    <w:multiLevelType w:val="multilevel"/>
    <w:tmpl w:val="AB7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D15782"/>
    <w:multiLevelType w:val="multilevel"/>
    <w:tmpl w:val="A43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76ABF"/>
    <w:multiLevelType w:val="multilevel"/>
    <w:tmpl w:val="FA7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521A67"/>
    <w:multiLevelType w:val="multilevel"/>
    <w:tmpl w:val="45D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DA55BC"/>
    <w:multiLevelType w:val="multilevel"/>
    <w:tmpl w:val="B814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342EE0"/>
    <w:multiLevelType w:val="multilevel"/>
    <w:tmpl w:val="1D8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04"/>
    <w:rsid w:val="0018444E"/>
    <w:rsid w:val="00B64181"/>
    <w:rsid w:val="00D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203A-CB10-44B6-B1CA-9C9A62B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kgray">
    <w:name w:val="wk_gray"/>
    <w:basedOn w:val="a0"/>
    <w:rsid w:val="00B64181"/>
  </w:style>
  <w:style w:type="character" w:customStyle="1" w:styleId="l">
    <w:name w:val="l"/>
    <w:basedOn w:val="a0"/>
    <w:rsid w:val="00B64181"/>
  </w:style>
  <w:style w:type="character" w:styleId="a3">
    <w:name w:val="Hyperlink"/>
    <w:basedOn w:val="a0"/>
    <w:uiPriority w:val="99"/>
    <w:semiHidden/>
    <w:unhideWhenUsed/>
    <w:rsid w:val="00B64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ge-46367278_4737474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vk.com/page-46367278_47393502" TargetMode="External"/><Relationship Id="rId12" Type="http://schemas.openxmlformats.org/officeDocument/2006/relationships/hyperlink" Target="https://vk.com/page-46367278_47374926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k.com/page-46367278_4745656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vk.com/page-46367278_4737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Renamed</dc:creator>
  <cp:keywords/>
  <dc:description/>
  <cp:lastModifiedBy>Renamed</cp:lastModifiedBy>
  <cp:revision>2</cp:revision>
  <dcterms:created xsi:type="dcterms:W3CDTF">2022-07-18T09:30:00Z</dcterms:created>
  <dcterms:modified xsi:type="dcterms:W3CDTF">2022-07-18T09:30:00Z</dcterms:modified>
</cp:coreProperties>
</file>